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742689" w:rsidRPr="00112D0D" w:rsidTr="00406F6F">
        <w:tc>
          <w:tcPr>
            <w:tcW w:w="9571" w:type="dxa"/>
            <w:gridSpan w:val="3"/>
          </w:tcPr>
          <w:p w:rsidR="00742689" w:rsidRPr="00112D0D" w:rsidRDefault="00742689" w:rsidP="00742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b/>
                <w:sz w:val="24"/>
                <w:szCs w:val="24"/>
              </w:rPr>
              <w:t>Темы докладов на Международной научно-практической конференции «Совершенствование системы стандартизации в организациях химико-технологического и лесопромышленного комплекса»</w:t>
            </w:r>
          </w:p>
        </w:tc>
      </w:tr>
      <w:tr w:rsidR="00DA29C4" w:rsidRPr="00112D0D" w:rsidTr="00DA29C4">
        <w:tc>
          <w:tcPr>
            <w:tcW w:w="675" w:type="dxa"/>
          </w:tcPr>
          <w:p w:rsidR="00DA29C4" w:rsidRPr="00112D0D" w:rsidRDefault="00394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DA29C4" w:rsidRPr="00112D0D" w:rsidRDefault="00493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Приветственное слово. </w:t>
            </w:r>
            <w:r w:rsidR="00405925" w:rsidRPr="00112D0D">
              <w:rPr>
                <w:rFonts w:ascii="Times New Roman" w:hAnsi="Times New Roman" w:cs="Times New Roman"/>
                <w:sz w:val="24"/>
                <w:szCs w:val="24"/>
              </w:rPr>
              <w:t>Концепция развития национальной системы стандартизации Российской Федерации на период до 2020 года и её реализация при разработке проекта Федерального закона «О стандартизации в Российской Федерации»</w:t>
            </w:r>
          </w:p>
        </w:tc>
        <w:tc>
          <w:tcPr>
            <w:tcW w:w="3191" w:type="dxa"/>
          </w:tcPr>
          <w:p w:rsidR="00DA29C4" w:rsidRPr="00112D0D" w:rsidRDefault="00DA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Панов</w:t>
            </w:r>
            <w:r w:rsidR="004F41AB"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Игорь Вениаминович</w:t>
            </w:r>
            <w:r w:rsidR="00262696" w:rsidRPr="00112D0D">
              <w:rPr>
                <w:rFonts w:ascii="Times New Roman" w:hAnsi="Times New Roman" w:cs="Times New Roman"/>
                <w:sz w:val="24"/>
                <w:szCs w:val="24"/>
              </w:rPr>
              <w:t>, генеральный директор</w:t>
            </w:r>
            <w:r w:rsidR="00112D0D"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ОАО «</w:t>
            </w:r>
            <w:proofErr w:type="spellStart"/>
            <w:r w:rsidR="00112D0D" w:rsidRPr="00112D0D">
              <w:rPr>
                <w:rFonts w:ascii="Times New Roman" w:hAnsi="Times New Roman" w:cs="Times New Roman"/>
                <w:sz w:val="24"/>
                <w:szCs w:val="24"/>
              </w:rPr>
              <w:t>Оргмин</w:t>
            </w:r>
            <w:proofErr w:type="spellEnd"/>
            <w:r w:rsidR="00112D0D" w:rsidRPr="00112D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A29C4" w:rsidRPr="00112D0D" w:rsidTr="00DA29C4">
        <w:tc>
          <w:tcPr>
            <w:tcW w:w="675" w:type="dxa"/>
          </w:tcPr>
          <w:p w:rsidR="00DA29C4" w:rsidRPr="00112D0D" w:rsidRDefault="00394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DA29C4" w:rsidRPr="00112D0D" w:rsidRDefault="00493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Приветственное слово. </w:t>
            </w:r>
            <w:r w:rsidR="00DA29C4" w:rsidRPr="00112D0D">
              <w:rPr>
                <w:rFonts w:ascii="Times New Roman" w:hAnsi="Times New Roman" w:cs="Times New Roman"/>
                <w:sz w:val="24"/>
                <w:szCs w:val="24"/>
              </w:rPr>
              <w:t>Техническое регулирование в Таможенном союзе в области обращения химической и лесопромышленной продукции</w:t>
            </w: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. Разработка перечней поддерживающих стандартов к техническим регламентам</w:t>
            </w:r>
          </w:p>
        </w:tc>
        <w:tc>
          <w:tcPr>
            <w:tcW w:w="3191" w:type="dxa"/>
          </w:tcPr>
          <w:p w:rsidR="00DA29C4" w:rsidRPr="00112D0D" w:rsidRDefault="00DA29C4" w:rsidP="00112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Орлов</w:t>
            </w:r>
            <w:r w:rsidR="004F41AB"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Юрьевич</w:t>
            </w:r>
            <w:r w:rsidR="002A252A">
              <w:rPr>
                <w:rFonts w:ascii="Times New Roman" w:hAnsi="Times New Roman" w:cs="Times New Roman"/>
                <w:sz w:val="24"/>
                <w:szCs w:val="24"/>
              </w:rPr>
              <w:t>, начальник отдела</w:t>
            </w:r>
            <w:r w:rsidR="002A252A" w:rsidRPr="002A25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7062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технического регулирования </w:t>
            </w:r>
            <w:r w:rsidR="005E7062" w:rsidRPr="005E7062">
              <w:rPr>
                <w:rFonts w:ascii="Times New Roman" w:hAnsi="Times New Roman" w:cs="Times New Roman"/>
                <w:sz w:val="24"/>
                <w:szCs w:val="24"/>
              </w:rPr>
              <w:t>Департамент</w:t>
            </w:r>
            <w:r w:rsidR="005E706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E7062" w:rsidRPr="005E7062">
              <w:rPr>
                <w:rFonts w:ascii="Times New Roman" w:hAnsi="Times New Roman" w:cs="Times New Roman"/>
                <w:sz w:val="24"/>
                <w:szCs w:val="24"/>
              </w:rPr>
              <w:t xml:space="preserve"> химико-технологического и лесопромышленного комплекса </w:t>
            </w:r>
            <w:r w:rsidR="002A252A" w:rsidRPr="002A25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12D0D">
              <w:rPr>
                <w:rFonts w:ascii="Times New Roman" w:hAnsi="Times New Roman" w:cs="Times New Roman"/>
                <w:sz w:val="24"/>
                <w:szCs w:val="24"/>
              </w:rPr>
              <w:t>Минпромторг</w:t>
            </w:r>
            <w:r w:rsidR="005E706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</w:tr>
      <w:tr w:rsidR="00DA29C4" w:rsidRPr="00112D0D" w:rsidTr="00DA29C4">
        <w:tc>
          <w:tcPr>
            <w:tcW w:w="675" w:type="dxa"/>
          </w:tcPr>
          <w:p w:rsidR="00DA29C4" w:rsidRPr="00112D0D" w:rsidRDefault="00394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DA29C4" w:rsidRPr="00112D0D" w:rsidRDefault="000F6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Реализация постановления Правительства РФ от 11.10.2012 №1036 «Об особенностях оценки соответствия оборонной продукции (работ, услуг), поставляемой по государственному оборонному заказу, процессов проектирования (включая изыскания), производства, строительства, монтажа, наладки, эксплуатации, хранения, перевозки, реализации, утилизации и захоронения указанной продукции</w:t>
            </w:r>
            <w:proofErr w:type="gramEnd"/>
          </w:p>
        </w:tc>
        <w:tc>
          <w:tcPr>
            <w:tcW w:w="3191" w:type="dxa"/>
          </w:tcPr>
          <w:p w:rsidR="00DA29C4" w:rsidRPr="00112D0D" w:rsidRDefault="000F6854" w:rsidP="00B6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Клюйко</w:t>
            </w:r>
            <w:proofErr w:type="spellEnd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Олегович</w:t>
            </w:r>
            <w:r w:rsidR="00112D0D"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12D0D" w:rsidRPr="00112D0D">
              <w:rPr>
                <w:rFonts w:ascii="Times New Roman" w:hAnsi="Times New Roman" w:cs="Times New Roman"/>
                <w:iCs/>
                <w:sz w:val="24"/>
                <w:szCs w:val="24"/>
              </w:rPr>
              <w:t>начальник отдела 5/11 ФГУП «</w:t>
            </w:r>
            <w:proofErr w:type="spellStart"/>
            <w:r w:rsidR="00112D0D" w:rsidRPr="00112D0D">
              <w:rPr>
                <w:rFonts w:ascii="Times New Roman" w:hAnsi="Times New Roman" w:cs="Times New Roman"/>
                <w:iCs/>
                <w:sz w:val="24"/>
                <w:szCs w:val="24"/>
              </w:rPr>
              <w:t>Рособоронстандарт</w:t>
            </w:r>
            <w:proofErr w:type="spellEnd"/>
            <w:r w:rsidR="00112D0D" w:rsidRPr="00112D0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» </w:t>
            </w:r>
          </w:p>
        </w:tc>
      </w:tr>
      <w:tr w:rsidR="00DA29C4" w:rsidRPr="00112D0D" w:rsidTr="00DA29C4">
        <w:tc>
          <w:tcPr>
            <w:tcW w:w="675" w:type="dxa"/>
          </w:tcPr>
          <w:p w:rsidR="00DA29C4" w:rsidRPr="00112D0D" w:rsidRDefault="00394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DA29C4" w:rsidRPr="00112D0D" w:rsidRDefault="00724FFD" w:rsidP="00724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42689" w:rsidRPr="00112D0D">
              <w:rPr>
                <w:rFonts w:ascii="Times New Roman" w:hAnsi="Times New Roman" w:cs="Times New Roman"/>
                <w:sz w:val="24"/>
                <w:szCs w:val="24"/>
              </w:rPr>
              <w:t>недрение</w:t>
            </w: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ГОСТ </w:t>
            </w:r>
            <w:proofErr w:type="gramStart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8.820—2013 «ГСИ. Метрологическое обеспечение. Основные положения» и</w:t>
            </w:r>
            <w:r w:rsidR="001B26A0"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вопросы</w:t>
            </w: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его метод</w:t>
            </w:r>
            <w:r w:rsidR="00405925" w:rsidRPr="00112D0D">
              <w:rPr>
                <w:rFonts w:ascii="Times New Roman" w:hAnsi="Times New Roman" w:cs="Times New Roman"/>
                <w:sz w:val="24"/>
                <w:szCs w:val="24"/>
              </w:rPr>
              <w:t>ического обеспечения в отраслях</w:t>
            </w:r>
          </w:p>
        </w:tc>
        <w:tc>
          <w:tcPr>
            <w:tcW w:w="3191" w:type="dxa"/>
          </w:tcPr>
          <w:p w:rsidR="00DA29C4" w:rsidRPr="00112D0D" w:rsidRDefault="00DA29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Пятов</w:t>
            </w:r>
            <w:r w:rsidR="004F41AB"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Львович</w:t>
            </w:r>
            <w:r w:rsidR="00262696" w:rsidRPr="00112D0D">
              <w:rPr>
                <w:rFonts w:ascii="Times New Roman" w:hAnsi="Times New Roman" w:cs="Times New Roman"/>
                <w:sz w:val="24"/>
                <w:szCs w:val="24"/>
              </w:rPr>
              <w:t>, референт</w:t>
            </w:r>
            <w:r w:rsidR="00112D0D"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ОАО «</w:t>
            </w:r>
            <w:proofErr w:type="spellStart"/>
            <w:r w:rsidR="00112D0D" w:rsidRPr="00112D0D">
              <w:rPr>
                <w:rFonts w:ascii="Times New Roman" w:hAnsi="Times New Roman" w:cs="Times New Roman"/>
                <w:sz w:val="24"/>
                <w:szCs w:val="24"/>
              </w:rPr>
              <w:t>Оргмин</w:t>
            </w:r>
            <w:proofErr w:type="spellEnd"/>
            <w:r w:rsidR="00112D0D" w:rsidRPr="00112D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F6854" w:rsidRPr="00112D0D" w:rsidTr="00DA29C4">
        <w:tc>
          <w:tcPr>
            <w:tcW w:w="675" w:type="dxa"/>
          </w:tcPr>
          <w:p w:rsidR="000F6854" w:rsidRPr="00112D0D" w:rsidRDefault="00394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0F6854" w:rsidRPr="0059449E" w:rsidRDefault="0059449E" w:rsidP="00724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уточняется*</w:t>
            </w:r>
          </w:p>
        </w:tc>
        <w:tc>
          <w:tcPr>
            <w:tcW w:w="3191" w:type="dxa"/>
          </w:tcPr>
          <w:p w:rsidR="000F6854" w:rsidRPr="00112D0D" w:rsidRDefault="000F6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Панов</w:t>
            </w:r>
            <w:r w:rsidR="004F41AB"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Игорь Вениаминович</w:t>
            </w:r>
            <w:r w:rsidR="00262696" w:rsidRPr="00112D0D">
              <w:rPr>
                <w:rFonts w:ascii="Times New Roman" w:hAnsi="Times New Roman" w:cs="Times New Roman"/>
                <w:sz w:val="24"/>
                <w:szCs w:val="24"/>
              </w:rPr>
              <w:t>, генеральный директор</w:t>
            </w:r>
            <w:r w:rsidR="00112D0D"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ОАО «</w:t>
            </w:r>
            <w:proofErr w:type="spellStart"/>
            <w:r w:rsidR="00112D0D" w:rsidRPr="00112D0D">
              <w:rPr>
                <w:rFonts w:ascii="Times New Roman" w:hAnsi="Times New Roman" w:cs="Times New Roman"/>
                <w:sz w:val="24"/>
                <w:szCs w:val="24"/>
              </w:rPr>
              <w:t>Оргмин</w:t>
            </w:r>
            <w:proofErr w:type="spellEnd"/>
            <w:r w:rsidR="00112D0D" w:rsidRPr="00112D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87D41" w:rsidRPr="00112D0D" w:rsidTr="00DA29C4">
        <w:tc>
          <w:tcPr>
            <w:tcW w:w="675" w:type="dxa"/>
          </w:tcPr>
          <w:p w:rsidR="00187D41" w:rsidRPr="00112D0D" w:rsidRDefault="0018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05" w:type="dxa"/>
          </w:tcPr>
          <w:p w:rsidR="00187D41" w:rsidRPr="00112D0D" w:rsidRDefault="00187D41" w:rsidP="00724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9E4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подходы к оценке и управлению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рисками химического воздействия</w:t>
            </w:r>
          </w:p>
        </w:tc>
        <w:tc>
          <w:tcPr>
            <w:tcW w:w="3191" w:type="dxa"/>
            <w:vMerge w:val="restart"/>
          </w:tcPr>
          <w:p w:rsidR="00187D41" w:rsidRPr="00112D0D" w:rsidRDefault="00187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Макарова Анна Сергеевна, генеральный директор </w:t>
            </w:r>
            <w:r w:rsidRPr="00112D0D">
              <w:rPr>
                <w:rFonts w:ascii="Times New Roman" w:eastAsia="Calibri" w:hAnsi="Times New Roman" w:cs="Times New Roman"/>
                <w:sz w:val="24"/>
                <w:szCs w:val="24"/>
              </w:rPr>
              <w:t>ООО</w:t>
            </w:r>
            <w:r w:rsidRPr="002A25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2D0D">
              <w:rPr>
                <w:rFonts w:ascii="Times New Roman" w:eastAsia="Calibri" w:hAnsi="Times New Roman" w:cs="Times New Roman"/>
                <w:sz w:val="24"/>
                <w:szCs w:val="24"/>
              </w:rPr>
              <w:t>«Предприятие устойчивое развитие»</w:t>
            </w:r>
          </w:p>
        </w:tc>
      </w:tr>
      <w:tr w:rsidR="00187D41" w:rsidRPr="00112D0D" w:rsidTr="00DA29C4">
        <w:tc>
          <w:tcPr>
            <w:tcW w:w="675" w:type="dxa"/>
          </w:tcPr>
          <w:p w:rsidR="00187D41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5705" w:type="dxa"/>
          </w:tcPr>
          <w:p w:rsidR="00187D41" w:rsidRPr="00187D41" w:rsidRDefault="00187D41" w:rsidP="00724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D41">
              <w:rPr>
                <w:rFonts w:ascii="Times New Roman" w:hAnsi="Times New Roman" w:cs="Times New Roman"/>
                <w:sz w:val="24"/>
                <w:szCs w:val="24"/>
              </w:rPr>
              <w:t>Техническое регулирование и стандартизация при обращении химической продукции</w:t>
            </w:r>
          </w:p>
        </w:tc>
        <w:tc>
          <w:tcPr>
            <w:tcW w:w="3191" w:type="dxa"/>
            <w:vMerge/>
          </w:tcPr>
          <w:p w:rsidR="00187D41" w:rsidRPr="00112D0D" w:rsidRDefault="00187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F6F" w:rsidRPr="00112D0D" w:rsidTr="00DA29C4">
        <w:tc>
          <w:tcPr>
            <w:tcW w:w="675" w:type="dxa"/>
          </w:tcPr>
          <w:p w:rsidR="00406F6F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5705" w:type="dxa"/>
          </w:tcPr>
          <w:p w:rsidR="00406F6F" w:rsidRPr="00112D0D" w:rsidRDefault="00406F6F" w:rsidP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О системе технического регулирования в лесной промышленности РФ</w:t>
            </w:r>
            <w:bookmarkStart w:id="0" w:name="_GoBack"/>
            <w:bookmarkEnd w:id="0"/>
          </w:p>
        </w:tc>
        <w:tc>
          <w:tcPr>
            <w:tcW w:w="3191" w:type="dxa"/>
          </w:tcPr>
          <w:p w:rsidR="00406F6F" w:rsidRPr="00112D0D" w:rsidRDefault="00406F6F" w:rsidP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Кондратюк Владимир Александрович, генеральный директор ФГУП «ГНЦ ЛПК»</w:t>
            </w:r>
          </w:p>
        </w:tc>
      </w:tr>
      <w:tr w:rsidR="00406F6F" w:rsidRPr="00112D0D" w:rsidTr="00DA29C4">
        <w:tc>
          <w:tcPr>
            <w:tcW w:w="675" w:type="dxa"/>
          </w:tcPr>
          <w:p w:rsidR="00406F6F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5705" w:type="dxa"/>
          </w:tcPr>
          <w:p w:rsidR="00406F6F" w:rsidRPr="00B30359" w:rsidRDefault="00406F6F" w:rsidP="00724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359">
              <w:rPr>
                <w:rFonts w:ascii="Times New Roman" w:hAnsi="Times New Roman" w:cs="Times New Roman"/>
                <w:sz w:val="24"/>
                <w:szCs w:val="24"/>
              </w:rPr>
              <w:t>Опыт технологического аудита и возможность использования его в химико-технологическом комплексе</w:t>
            </w:r>
          </w:p>
        </w:tc>
        <w:tc>
          <w:tcPr>
            <w:tcW w:w="3191" w:type="dxa"/>
          </w:tcPr>
          <w:p w:rsidR="00406F6F" w:rsidRPr="00B30359" w:rsidRDefault="00406F6F" w:rsidP="00B30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Пугачев Борис Николаевич, заместитель ген. директор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 ООО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«ОПК» </w:t>
            </w:r>
          </w:p>
        </w:tc>
      </w:tr>
      <w:tr w:rsidR="00406F6F" w:rsidRPr="00112D0D" w:rsidTr="00DA29C4">
        <w:tc>
          <w:tcPr>
            <w:tcW w:w="675" w:type="dxa"/>
          </w:tcPr>
          <w:p w:rsidR="00406F6F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705" w:type="dxa"/>
          </w:tcPr>
          <w:p w:rsidR="00406F6F" w:rsidRPr="00406F6F" w:rsidRDefault="00406F6F" w:rsidP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функционирования системы менеджмента качества предприятий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химико-технологического и лесопромышленного комплекса. Пути их решения. Роль и место СДС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Химсерт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в системе сертификации РФ. </w:t>
            </w:r>
          </w:p>
        </w:tc>
        <w:tc>
          <w:tcPr>
            <w:tcW w:w="3191" w:type="dxa"/>
          </w:tcPr>
          <w:p w:rsidR="00406F6F" w:rsidRDefault="00406F6F" w:rsidP="00B30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Никитин Илья Александрович,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ФГУП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Центрохимсерт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06F6F" w:rsidRPr="00112D0D" w:rsidTr="00DA29C4">
        <w:tc>
          <w:tcPr>
            <w:tcW w:w="675" w:type="dxa"/>
          </w:tcPr>
          <w:p w:rsidR="00406F6F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705" w:type="dxa"/>
          </w:tcPr>
          <w:p w:rsidR="00406F6F" w:rsidRPr="00B30359" w:rsidRDefault="00406F6F" w:rsidP="00724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359">
              <w:rPr>
                <w:rFonts w:ascii="Times New Roman" w:hAnsi="Times New Roman" w:cs="Times New Roman"/>
                <w:sz w:val="24"/>
                <w:szCs w:val="24"/>
              </w:rPr>
              <w:t>Основы организации и внедрения системы менеджмента качества в высших учебных заведениях химико-технологического профиля</w:t>
            </w:r>
          </w:p>
        </w:tc>
        <w:tc>
          <w:tcPr>
            <w:tcW w:w="3191" w:type="dxa"/>
          </w:tcPr>
          <w:p w:rsidR="00406F6F" w:rsidRPr="00112D0D" w:rsidRDefault="00406F6F" w:rsidP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Барунин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 Анат</w:t>
            </w:r>
            <w:r w:rsidR="003333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льевич, директор Центра</w:t>
            </w:r>
            <w:r w:rsidR="003333DB">
              <w:rPr>
                <w:rFonts w:ascii="Times New Roman" w:hAnsi="Times New Roman" w:cs="Times New Roman"/>
                <w:sz w:val="24"/>
                <w:szCs w:val="24"/>
              </w:rPr>
              <w:t xml:space="preserve"> СМК </w:t>
            </w:r>
            <w:proofErr w:type="spellStart"/>
            <w:r w:rsidR="003333DB">
              <w:rPr>
                <w:rFonts w:ascii="Times New Roman" w:hAnsi="Times New Roman" w:cs="Times New Roman"/>
                <w:sz w:val="24"/>
                <w:szCs w:val="24"/>
              </w:rPr>
              <w:t>СПбГТИ</w:t>
            </w:r>
            <w:proofErr w:type="spellEnd"/>
            <w:r w:rsidR="003333DB">
              <w:rPr>
                <w:rFonts w:ascii="Times New Roman" w:hAnsi="Times New Roman" w:cs="Times New Roman"/>
                <w:sz w:val="24"/>
                <w:szCs w:val="24"/>
              </w:rPr>
              <w:t xml:space="preserve"> (ТУ)</w:t>
            </w:r>
          </w:p>
        </w:tc>
      </w:tr>
      <w:tr w:rsidR="00406F6F" w:rsidRPr="00112D0D" w:rsidTr="00DA29C4">
        <w:tc>
          <w:tcPr>
            <w:tcW w:w="675" w:type="dxa"/>
          </w:tcPr>
          <w:p w:rsidR="00406F6F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5705" w:type="dxa"/>
          </w:tcPr>
          <w:p w:rsidR="00406F6F" w:rsidRPr="00527341" w:rsidRDefault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341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Специальная оценка условий труда в организациях химико-технологического и лесопромышленного </w:t>
            </w:r>
            <w:r w:rsidRPr="005273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комплекса.</w:t>
            </w:r>
          </w:p>
        </w:tc>
        <w:tc>
          <w:tcPr>
            <w:tcW w:w="3191" w:type="dxa"/>
          </w:tcPr>
          <w:p w:rsidR="00406F6F" w:rsidRPr="00527341" w:rsidRDefault="00406F6F" w:rsidP="005273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73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Гавриченко</w:t>
            </w:r>
            <w:proofErr w:type="spellEnd"/>
            <w:r w:rsidRPr="00527341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Анатольевич, руководитель </w:t>
            </w:r>
            <w:r w:rsidRPr="005273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испытательной лаборатор</w:t>
            </w:r>
            <w:proofErr w:type="gramStart"/>
            <w:r w:rsidRPr="00527341">
              <w:rPr>
                <w:rFonts w:ascii="Times New Roman" w:hAnsi="Times New Roman" w:cs="Times New Roman"/>
                <w:sz w:val="24"/>
                <w:szCs w:val="24"/>
              </w:rPr>
              <w:t>ии ООО</w:t>
            </w:r>
            <w:proofErr w:type="gramEnd"/>
            <w:r w:rsidRPr="00527341">
              <w:rPr>
                <w:rFonts w:ascii="Times New Roman" w:hAnsi="Times New Roman" w:cs="Times New Roman"/>
                <w:sz w:val="24"/>
                <w:szCs w:val="24"/>
              </w:rPr>
              <w:t xml:space="preserve"> «ОПК» </w:t>
            </w:r>
          </w:p>
        </w:tc>
      </w:tr>
      <w:tr w:rsidR="00406F6F" w:rsidRPr="00112D0D" w:rsidTr="00DA29C4">
        <w:tc>
          <w:tcPr>
            <w:tcW w:w="675" w:type="dxa"/>
          </w:tcPr>
          <w:p w:rsidR="00406F6F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705" w:type="dxa"/>
          </w:tcPr>
          <w:p w:rsidR="00406F6F" w:rsidRPr="00112D0D" w:rsidRDefault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Предложения по совершенствованию порядка и правил сертификации </w:t>
            </w:r>
            <w:proofErr w:type="gramStart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систем менеджмента качества организаций химического комплекса</w:t>
            </w:r>
            <w:proofErr w:type="gramEnd"/>
          </w:p>
        </w:tc>
        <w:tc>
          <w:tcPr>
            <w:tcW w:w="3191" w:type="dxa"/>
          </w:tcPr>
          <w:p w:rsidR="00406F6F" w:rsidRPr="00112D0D" w:rsidRDefault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Филатов Игорь Николаевич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директор по развитию ООО «ОПК»</w:t>
            </w:r>
          </w:p>
        </w:tc>
      </w:tr>
      <w:tr w:rsidR="00406F6F" w:rsidRPr="00112D0D" w:rsidTr="00DA29C4">
        <w:tc>
          <w:tcPr>
            <w:tcW w:w="675" w:type="dxa"/>
          </w:tcPr>
          <w:p w:rsidR="00406F6F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705" w:type="dxa"/>
          </w:tcPr>
          <w:p w:rsidR="00406F6F" w:rsidRPr="00112D0D" w:rsidRDefault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Классификация опасностей химических веществ и проблемы ее гармонизации на глобальном уровне</w:t>
            </w:r>
          </w:p>
        </w:tc>
        <w:tc>
          <w:tcPr>
            <w:tcW w:w="3191" w:type="dxa"/>
          </w:tcPr>
          <w:p w:rsidR="00406F6F" w:rsidRPr="00112D0D" w:rsidRDefault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Вдовенко Юрий Иванович, заместитель генерального директора ОАО «</w:t>
            </w:r>
            <w:proofErr w:type="spellStart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Оргмин</w:t>
            </w:r>
            <w:proofErr w:type="spellEnd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06F6F" w:rsidRPr="00112D0D" w:rsidTr="00DA29C4">
        <w:tc>
          <w:tcPr>
            <w:tcW w:w="675" w:type="dxa"/>
          </w:tcPr>
          <w:p w:rsidR="00406F6F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705" w:type="dxa"/>
          </w:tcPr>
          <w:p w:rsidR="00406F6F" w:rsidRPr="00112D0D" w:rsidRDefault="00406F6F" w:rsidP="00262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Современные вопросы международной стандартизации</w:t>
            </w:r>
          </w:p>
        </w:tc>
        <w:tc>
          <w:tcPr>
            <w:tcW w:w="3191" w:type="dxa"/>
          </w:tcPr>
          <w:p w:rsidR="00406F6F" w:rsidRPr="00112D0D" w:rsidRDefault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Скрыльников Роман Александрович, ведущий инженер ОАО «</w:t>
            </w:r>
            <w:proofErr w:type="spellStart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Оргмин</w:t>
            </w:r>
            <w:proofErr w:type="spellEnd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06F6F" w:rsidRPr="00112D0D" w:rsidTr="00DA29C4">
        <w:tc>
          <w:tcPr>
            <w:tcW w:w="675" w:type="dxa"/>
          </w:tcPr>
          <w:p w:rsidR="00406F6F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5705" w:type="dxa"/>
          </w:tcPr>
          <w:p w:rsidR="00406F6F" w:rsidRPr="00112D0D" w:rsidRDefault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Процедура аккредитации испытательных лабораторий в области оценки соответствия при внедрении  Федерального закона «Об аккредитации в национальной системе аккредитации»</w:t>
            </w:r>
          </w:p>
        </w:tc>
        <w:tc>
          <w:tcPr>
            <w:tcW w:w="3191" w:type="dxa"/>
          </w:tcPr>
          <w:p w:rsidR="00406F6F" w:rsidRPr="00112D0D" w:rsidRDefault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Максимова Татьяна Владимировна, ведущий инженер ОАО «</w:t>
            </w:r>
            <w:proofErr w:type="spellStart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Оргмин</w:t>
            </w:r>
            <w:proofErr w:type="spellEnd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06F6F" w:rsidRPr="00112D0D" w:rsidTr="00DA29C4">
        <w:tc>
          <w:tcPr>
            <w:tcW w:w="675" w:type="dxa"/>
          </w:tcPr>
          <w:p w:rsidR="00406F6F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5705" w:type="dxa"/>
          </w:tcPr>
          <w:p w:rsidR="00406F6F" w:rsidRPr="00112D0D" w:rsidRDefault="00200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нарушений нормативно-</w:t>
            </w:r>
            <w:r w:rsidR="00406F6F" w:rsidRPr="00112D0D">
              <w:rPr>
                <w:rFonts w:ascii="Times New Roman" w:hAnsi="Times New Roman" w:cs="Times New Roman"/>
                <w:sz w:val="24"/>
                <w:szCs w:val="24"/>
              </w:rPr>
              <w:t>правовых актов, в том числе обязательных документов по стандартизации, заданных заказчиками при выполнении ГОЗ</w:t>
            </w:r>
          </w:p>
        </w:tc>
        <w:tc>
          <w:tcPr>
            <w:tcW w:w="3191" w:type="dxa"/>
          </w:tcPr>
          <w:p w:rsidR="00406F6F" w:rsidRPr="00112D0D" w:rsidRDefault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Жоричев</w:t>
            </w:r>
            <w:proofErr w:type="spellEnd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Владимирович, </w:t>
            </w:r>
            <w:r w:rsidRPr="00112D0D">
              <w:rPr>
                <w:rFonts w:ascii="Times New Roman" w:hAnsi="Times New Roman" w:cs="Times New Roman"/>
                <w:iCs/>
                <w:sz w:val="24"/>
                <w:szCs w:val="24"/>
              </w:rPr>
              <w:t>начальник Центра-5 ФГУП «</w:t>
            </w:r>
            <w:proofErr w:type="spellStart"/>
            <w:r w:rsidRPr="00112D0D">
              <w:rPr>
                <w:rFonts w:ascii="Times New Roman" w:hAnsi="Times New Roman" w:cs="Times New Roman"/>
                <w:iCs/>
                <w:sz w:val="24"/>
                <w:szCs w:val="24"/>
              </w:rPr>
              <w:t>Рособоронстандарт</w:t>
            </w:r>
            <w:proofErr w:type="spellEnd"/>
            <w:r w:rsidRPr="00112D0D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</w:p>
        </w:tc>
      </w:tr>
      <w:tr w:rsidR="00406F6F" w:rsidRPr="00112D0D" w:rsidTr="00DA29C4">
        <w:tc>
          <w:tcPr>
            <w:tcW w:w="675" w:type="dxa"/>
          </w:tcPr>
          <w:p w:rsidR="00406F6F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5705" w:type="dxa"/>
          </w:tcPr>
          <w:p w:rsidR="00406F6F" w:rsidRPr="00112D0D" w:rsidRDefault="00406F6F" w:rsidP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Новые стандарты по метрологии и терминологии в лесозаготовительной и лесопильной промышленности</w:t>
            </w:r>
          </w:p>
        </w:tc>
        <w:tc>
          <w:tcPr>
            <w:tcW w:w="3191" w:type="dxa"/>
          </w:tcPr>
          <w:p w:rsidR="00406F6F" w:rsidRPr="00112D0D" w:rsidRDefault="00406F6F" w:rsidP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Стяжкин</w:t>
            </w:r>
            <w:proofErr w:type="spellEnd"/>
            <w:r w:rsidRPr="00112D0D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Петрович, заместитель генерального директора ФГУП «ГНЦ ЛПК»</w:t>
            </w:r>
          </w:p>
        </w:tc>
      </w:tr>
      <w:tr w:rsidR="00187D41" w:rsidRPr="00112D0D" w:rsidTr="000616D1">
        <w:trPr>
          <w:trHeight w:val="1380"/>
        </w:trPr>
        <w:tc>
          <w:tcPr>
            <w:tcW w:w="675" w:type="dxa"/>
          </w:tcPr>
          <w:p w:rsidR="00187D41" w:rsidRPr="00187D41" w:rsidRDefault="00187D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12D0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705" w:type="dxa"/>
          </w:tcPr>
          <w:p w:rsidR="00187D41" w:rsidRPr="00112D0D" w:rsidRDefault="00187D41" w:rsidP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сертификации системы экологического менеджмента и системы окружающей среды на предприятиях </w:t>
            </w:r>
            <w:r w:rsidRPr="00527341">
              <w:rPr>
                <w:rFonts w:ascii="Times New Roman" w:hAnsi="Times New Roman" w:cs="Times New Roman"/>
                <w:sz w:val="24"/>
                <w:szCs w:val="24"/>
              </w:rPr>
              <w:t>химико-технологического и лесопромышленного комплекса.</w:t>
            </w:r>
          </w:p>
        </w:tc>
        <w:tc>
          <w:tcPr>
            <w:tcW w:w="3191" w:type="dxa"/>
          </w:tcPr>
          <w:p w:rsidR="00187D41" w:rsidRPr="00112D0D" w:rsidRDefault="00187D41" w:rsidP="0040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Альсеитов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руководитель органа по сертификации СЭМ и СУОТ СДС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Химсерт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507304" w:rsidRPr="00112D0D" w:rsidRDefault="00507304">
      <w:pPr>
        <w:rPr>
          <w:rFonts w:ascii="Times New Roman" w:hAnsi="Times New Roman" w:cs="Times New Roman"/>
          <w:sz w:val="24"/>
          <w:szCs w:val="24"/>
        </w:rPr>
      </w:pPr>
    </w:p>
    <w:sectPr w:rsidR="00507304" w:rsidRPr="00112D0D" w:rsidSect="00507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DA4FAB"/>
    <w:multiLevelType w:val="hybridMultilevel"/>
    <w:tmpl w:val="25DCDA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29C4"/>
    <w:rsid w:val="00036F46"/>
    <w:rsid w:val="000D0035"/>
    <w:rsid w:val="000F6854"/>
    <w:rsid w:val="00112D0D"/>
    <w:rsid w:val="001544E6"/>
    <w:rsid w:val="00187D41"/>
    <w:rsid w:val="001B26A0"/>
    <w:rsid w:val="002009F8"/>
    <w:rsid w:val="00262696"/>
    <w:rsid w:val="002A252A"/>
    <w:rsid w:val="0031136C"/>
    <w:rsid w:val="003333DB"/>
    <w:rsid w:val="003529BB"/>
    <w:rsid w:val="00394431"/>
    <w:rsid w:val="003D52F9"/>
    <w:rsid w:val="00405925"/>
    <w:rsid w:val="00406F6F"/>
    <w:rsid w:val="004938B2"/>
    <w:rsid w:val="004F41AB"/>
    <w:rsid w:val="00507304"/>
    <w:rsid w:val="00527341"/>
    <w:rsid w:val="00535075"/>
    <w:rsid w:val="0059449E"/>
    <w:rsid w:val="005B441A"/>
    <w:rsid w:val="005E7062"/>
    <w:rsid w:val="006001A6"/>
    <w:rsid w:val="006B2E93"/>
    <w:rsid w:val="006B305D"/>
    <w:rsid w:val="006E69E4"/>
    <w:rsid w:val="00724FFD"/>
    <w:rsid w:val="00742689"/>
    <w:rsid w:val="007D527F"/>
    <w:rsid w:val="0081301B"/>
    <w:rsid w:val="00844D13"/>
    <w:rsid w:val="00846522"/>
    <w:rsid w:val="0085728E"/>
    <w:rsid w:val="009A2990"/>
    <w:rsid w:val="00A910B8"/>
    <w:rsid w:val="00AC18A3"/>
    <w:rsid w:val="00B30359"/>
    <w:rsid w:val="00B45DCA"/>
    <w:rsid w:val="00B60F09"/>
    <w:rsid w:val="00DA29C4"/>
    <w:rsid w:val="00DE49FB"/>
    <w:rsid w:val="00DF2FD5"/>
    <w:rsid w:val="00E210FC"/>
    <w:rsid w:val="00E71DAA"/>
    <w:rsid w:val="00F2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29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4059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2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</dc:creator>
  <cp:keywords/>
  <dc:description/>
  <cp:lastModifiedBy>PC8</cp:lastModifiedBy>
  <cp:revision>6</cp:revision>
  <cp:lastPrinted>2014-05-06T12:29:00Z</cp:lastPrinted>
  <dcterms:created xsi:type="dcterms:W3CDTF">2014-03-17T06:39:00Z</dcterms:created>
  <dcterms:modified xsi:type="dcterms:W3CDTF">2014-05-20T07:15:00Z</dcterms:modified>
</cp:coreProperties>
</file>